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2473" w14:textId="77777777" w:rsidR="003A229F" w:rsidRPr="00BE5656" w:rsidRDefault="003A229F" w:rsidP="003A229F">
      <w:pPr>
        <w:pStyle w:val="Header"/>
        <w:spacing w:line="271" w:lineRule="auto"/>
        <w:rPr>
          <w:rFonts w:ascii="Microsoft YaHei" w:eastAsia="Microsoft YaHei"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0F9A2520"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54BCAF05" w14:textId="77777777" w:rsidR="00E22B25" w:rsidRPr="00E22B25" w:rsidRDefault="00E22B25" w:rsidP="00E22B25">
      <w:pPr>
        <w:rPr>
          <w:rFonts w:asciiTheme="minorHAnsi" w:eastAsiaTheme="minorEastAsia" w:hAnsiTheme="minorHAnsi" w:cstheme="minorHAnsi"/>
          <w:b/>
          <w:bCs/>
          <w:szCs w:val="19"/>
          <w:lang w:val="ja-JP" w:eastAsia="ja-JP" w:bidi="ja-JP"/>
        </w:rPr>
      </w:pPr>
      <w:r w:rsidRPr="00E22B25">
        <w:rPr>
          <w:rFonts w:asciiTheme="minorHAnsi" w:eastAsiaTheme="minorEastAsia" w:hAnsiTheme="minorHAnsi" w:cstheme="minorHAnsi"/>
          <w:b/>
          <w:bCs/>
          <w:szCs w:val="19"/>
          <w:lang w:val="ja-JP" w:eastAsia="ja-JP" w:bidi="ja-JP"/>
        </w:rPr>
        <w:t>2020</w:t>
      </w:r>
      <w:r w:rsidRPr="00E22B25">
        <w:rPr>
          <w:rFonts w:asciiTheme="minorHAnsi" w:eastAsiaTheme="minorEastAsia" w:hAnsiTheme="minorHAnsi" w:cstheme="minorHAnsi"/>
          <w:b/>
          <w:bCs/>
          <w:szCs w:val="19"/>
          <w:lang w:val="ja-JP" w:eastAsia="ja-JP" w:bidi="ja-JP"/>
        </w:rPr>
        <w:t>年</w:t>
      </w:r>
      <w:r w:rsidRPr="00E22B25">
        <w:rPr>
          <w:rFonts w:asciiTheme="minorHAnsi" w:eastAsiaTheme="minorEastAsia" w:hAnsiTheme="minorHAnsi" w:cstheme="minorHAnsi"/>
          <w:b/>
          <w:bCs/>
          <w:szCs w:val="19"/>
          <w:lang w:val="ja-JP" w:eastAsia="ja-JP" w:bidi="ja-JP"/>
        </w:rPr>
        <w:t>6</w:t>
      </w:r>
      <w:r w:rsidRPr="00E22B25">
        <w:rPr>
          <w:rFonts w:asciiTheme="minorHAnsi" w:eastAsiaTheme="minorEastAsia" w:hAnsiTheme="minorHAnsi" w:cstheme="minorHAnsi"/>
          <w:b/>
          <w:bCs/>
          <w:szCs w:val="19"/>
          <w:lang w:val="ja-JP" w:eastAsia="ja-JP" w:bidi="ja-JP"/>
        </w:rPr>
        <w:t>月</w:t>
      </w:r>
      <w:r w:rsidRPr="00E22B25">
        <w:rPr>
          <w:rFonts w:asciiTheme="minorHAnsi" w:eastAsiaTheme="minorEastAsia" w:hAnsiTheme="minorHAnsi" w:cstheme="minorHAnsi"/>
          <w:b/>
          <w:bCs/>
          <w:szCs w:val="19"/>
          <w:lang w:val="ja-JP" w:eastAsia="ja-JP" w:bidi="ja-JP"/>
        </w:rPr>
        <w:t>9</w:t>
      </w:r>
      <w:r w:rsidRPr="00E22B25">
        <w:rPr>
          <w:rFonts w:asciiTheme="minorHAnsi" w:eastAsiaTheme="minorEastAsia" w:hAnsiTheme="minorHAnsi" w:cstheme="minorHAnsi"/>
          <w:b/>
          <w:bCs/>
          <w:szCs w:val="19"/>
          <w:lang w:val="ja-JP" w:eastAsia="ja-JP" w:bidi="ja-JP"/>
        </w:rPr>
        <w:t>日、スイス、メックス</w:t>
      </w:r>
    </w:p>
    <w:p w14:paraId="65934408" w14:textId="77777777" w:rsidR="00E22B25" w:rsidRPr="00E22B25" w:rsidRDefault="00E22B25" w:rsidP="00E22B25">
      <w:pPr>
        <w:rPr>
          <w:rFonts w:asciiTheme="minorHAnsi" w:eastAsiaTheme="minorEastAsia" w:hAnsiTheme="minorHAnsi" w:cstheme="minorHAnsi"/>
          <w:sz w:val="20"/>
          <w:szCs w:val="20"/>
          <w:lang w:val="ja-JP" w:eastAsia="ja-JP" w:bidi="ja-JP"/>
        </w:rPr>
      </w:pPr>
    </w:p>
    <w:p w14:paraId="5DA5D25A" w14:textId="77777777" w:rsidR="00E22B25" w:rsidRPr="00E22B25" w:rsidRDefault="00E22B25" w:rsidP="00E22B25">
      <w:pPr>
        <w:rPr>
          <w:rFonts w:eastAsiaTheme="minorEastAsia" w:cs="Arial"/>
          <w:color w:val="585858" w:themeColor="text1"/>
          <w:sz w:val="20"/>
          <w:szCs w:val="20"/>
          <w:lang w:val="ja-JP" w:eastAsia="ja-JP" w:bidi="ja-JP"/>
        </w:rPr>
      </w:pPr>
    </w:p>
    <w:p w14:paraId="3D83B2AB" w14:textId="77777777" w:rsidR="00E22B25" w:rsidRPr="00E22B25" w:rsidRDefault="00E22B25" w:rsidP="00E22B25">
      <w:pPr>
        <w:spacing w:line="276" w:lineRule="auto"/>
        <w:rPr>
          <w:rFonts w:eastAsiaTheme="minorEastAsia" w:cs="Arial"/>
          <w:b/>
          <w:bCs/>
          <w:sz w:val="20"/>
          <w:szCs w:val="20"/>
          <w:lang w:val="ja-JP" w:eastAsia="ja-JP" w:bidi="ja-JP"/>
        </w:rPr>
      </w:pPr>
      <w:r w:rsidRPr="00E22B25">
        <w:rPr>
          <w:rFonts w:eastAsiaTheme="minorEastAsia" w:cs="Arial"/>
          <w:b/>
          <w:bCs/>
          <w:sz w:val="20"/>
          <w:szCs w:val="20"/>
          <w:lang w:val="ja-JP" w:eastAsia="ja-JP" w:bidi="ja-JP"/>
        </w:rPr>
        <w:t>Bobst</w:t>
      </w:r>
      <w:r w:rsidRPr="00E22B25">
        <w:rPr>
          <w:rFonts w:eastAsiaTheme="minorEastAsia" w:cs="Arial"/>
          <w:b/>
          <w:bCs/>
          <w:sz w:val="20"/>
          <w:szCs w:val="20"/>
          <w:lang w:val="ja-JP" w:eastAsia="ja-JP" w:bidi="ja-JP"/>
        </w:rPr>
        <w:t>が描く業界の新たなビジョンが、包装産業の未来を創ります。ブランドオーナー</w:t>
      </w:r>
      <w:r w:rsidRPr="00E22B25">
        <w:rPr>
          <w:rFonts w:asciiTheme="minorHAnsi" w:eastAsiaTheme="minorEastAsia" w:hAnsiTheme="minorHAnsi" w:cstheme="minorBidi"/>
          <w:b/>
          <w:szCs w:val="22"/>
          <w:lang w:val="ja-JP" w:eastAsia="ja-JP" w:bidi="ja-JP"/>
        </w:rPr>
        <w:t>からの重要な新要件に、加工業者がより適切に対応できるように支援する大変革。</w:t>
      </w:r>
      <w:r w:rsidRPr="00E22B25">
        <w:rPr>
          <w:rFonts w:eastAsiaTheme="minorEastAsia" w:cs="Arial"/>
          <w:b/>
          <w:sz w:val="20"/>
          <w:szCs w:val="20"/>
          <w:lang w:val="ja-JP" w:eastAsia="ja-JP" w:bidi="ja-JP"/>
        </w:rPr>
        <w:t xml:space="preserve"> </w:t>
      </w:r>
    </w:p>
    <w:p w14:paraId="006A1A26" w14:textId="77777777" w:rsidR="00E22B25" w:rsidRPr="00E22B25" w:rsidRDefault="00E22B25" w:rsidP="00E22B25">
      <w:pPr>
        <w:spacing w:line="276" w:lineRule="auto"/>
        <w:rPr>
          <w:rFonts w:eastAsiaTheme="minorEastAsia" w:cs="Arial"/>
          <w:sz w:val="20"/>
          <w:szCs w:val="20"/>
          <w:lang w:val="ja-JP" w:eastAsia="ja-JP" w:bidi="ja-JP"/>
        </w:rPr>
      </w:pPr>
    </w:p>
    <w:p w14:paraId="0179D6FC" w14:textId="77777777" w:rsidR="00E22B25" w:rsidRPr="00E22B25" w:rsidRDefault="00E22B25" w:rsidP="00E22B25">
      <w:pPr>
        <w:spacing w:line="276" w:lineRule="auto"/>
        <w:rPr>
          <w:rFonts w:eastAsiaTheme="minorEastAsia" w:cs="Arial"/>
          <w:sz w:val="20"/>
          <w:szCs w:val="20"/>
          <w:lang w:val="ja-JP" w:eastAsia="ja-JP" w:bidi="ja-JP"/>
        </w:rPr>
      </w:pPr>
      <w:r w:rsidRPr="00E22B25">
        <w:rPr>
          <w:rFonts w:eastAsiaTheme="minorEastAsia" w:cs="Arial"/>
          <w:sz w:val="20"/>
          <w:szCs w:val="20"/>
          <w:lang w:val="ja-JP" w:eastAsia="ja-JP" w:bidi="ja-JP"/>
        </w:rPr>
        <w:t>BOBST</w:t>
      </w:r>
      <w:r w:rsidRPr="00E22B25">
        <w:rPr>
          <w:rFonts w:eastAsiaTheme="minorEastAsia" w:cs="Arial"/>
          <w:sz w:val="20"/>
          <w:szCs w:val="20"/>
          <w:lang w:val="ja-JP" w:eastAsia="ja-JP" w:bidi="ja-JP"/>
        </w:rPr>
        <w:t>のビジョンは、接続性、デジタル化、自動化、持続可能性が包装生産の根幹となる現実を創ることです。</w:t>
      </w:r>
      <w:r w:rsidRPr="00E22B25">
        <w:rPr>
          <w:rFonts w:eastAsiaTheme="minorEastAsia" w:cs="Arial"/>
          <w:sz w:val="20"/>
          <w:szCs w:val="20"/>
          <w:lang w:val="ja-JP" w:eastAsia="ja-JP" w:bidi="ja-JP"/>
        </w:rPr>
        <w:t>BOBST</w:t>
      </w:r>
      <w:r w:rsidRPr="00E22B25">
        <w:rPr>
          <w:rFonts w:eastAsiaTheme="minorEastAsia" w:cs="Arial"/>
          <w:sz w:val="20"/>
          <w:szCs w:val="20"/>
          <w:lang w:val="ja-JP" w:eastAsia="ja-JP" w:bidi="ja-JP"/>
        </w:rPr>
        <w:t>はクラス最高の機械を提供し続けてきました。　そして今、インテリジェンス、ソフトウェア機能、クラウドベースのプラットフォームを加えて、パッケージ生産のさらなる改善を進めています。</w:t>
      </w:r>
    </w:p>
    <w:p w14:paraId="3A393759" w14:textId="77777777" w:rsidR="00E22B25" w:rsidRPr="00E22B25" w:rsidRDefault="00E22B25" w:rsidP="00E22B25">
      <w:pPr>
        <w:spacing w:line="276" w:lineRule="auto"/>
        <w:rPr>
          <w:rFonts w:eastAsiaTheme="minorEastAsia" w:cs="Arial"/>
          <w:sz w:val="20"/>
          <w:szCs w:val="20"/>
          <w:lang w:val="ja-JP" w:eastAsia="ja-JP" w:bidi="ja-JP"/>
        </w:rPr>
      </w:pPr>
    </w:p>
    <w:p w14:paraId="400D2058" w14:textId="77777777" w:rsidR="00E22B25" w:rsidRPr="00E22B25" w:rsidRDefault="00E22B25" w:rsidP="00E22B25">
      <w:pPr>
        <w:spacing w:line="276" w:lineRule="auto"/>
        <w:rPr>
          <w:rFonts w:eastAsiaTheme="minorEastAsia" w:cs="Arial"/>
          <w:sz w:val="20"/>
          <w:szCs w:val="20"/>
          <w:lang w:val="ja-JP" w:eastAsia="ja-JP" w:bidi="ja-JP"/>
        </w:rPr>
      </w:pPr>
      <w:r w:rsidRPr="00E22B25">
        <w:rPr>
          <w:rFonts w:eastAsiaTheme="minorEastAsia" w:cs="Arial"/>
          <w:sz w:val="20"/>
          <w:szCs w:val="20"/>
          <w:lang w:val="ja-JP" w:eastAsia="ja-JP" w:bidi="ja-JP"/>
        </w:rPr>
        <w:t>規模の大小を問わず、ブランドオーナーは、地元や海外の競合他社、ならびに変化し続ける市場の期待からプレッシャーを感じています。また、市場投入までの時間の短縮、ロットサイズの縮小、店頭販売とオンライン販売に一貫性を維持する必要性など、多くの課題に直面しています。現在のパッケージバリューチェーンは非常に断片的なままで、それぞれのプロセスの各フェーズが孤立しています。今や、主だった関連業者には「エンドツーエンド」（全過程を通して）の見通しを持つことが求められています。印刷業者や加工業者は、生産から無駄とエラーを取り除きたいと考えています。</w:t>
      </w:r>
    </w:p>
    <w:p w14:paraId="529E9461" w14:textId="77777777" w:rsidR="00E22B25" w:rsidRPr="00E22B25" w:rsidRDefault="00E22B25" w:rsidP="00E22B25">
      <w:pPr>
        <w:spacing w:line="276" w:lineRule="auto"/>
        <w:rPr>
          <w:rFonts w:eastAsiaTheme="minorEastAsia" w:cs="Arial"/>
          <w:sz w:val="20"/>
          <w:szCs w:val="20"/>
          <w:lang w:val="ja-JP" w:eastAsia="ja-JP" w:bidi="ja-JP"/>
        </w:rPr>
      </w:pPr>
    </w:p>
    <w:p w14:paraId="28AF20DC" w14:textId="77777777" w:rsidR="00E22B25" w:rsidRPr="00E22B25" w:rsidRDefault="00E22B25" w:rsidP="00E22B25">
      <w:pPr>
        <w:spacing w:line="276" w:lineRule="auto"/>
        <w:rPr>
          <w:rFonts w:eastAsia="Times New Roman" w:cs="Arial"/>
          <w:sz w:val="20"/>
          <w:szCs w:val="20"/>
          <w:lang w:val="ja-JP" w:eastAsia="ja-JP" w:bidi="ja-JP"/>
        </w:rPr>
      </w:pPr>
      <w:r w:rsidRPr="00E22B25">
        <w:rPr>
          <w:rFonts w:eastAsiaTheme="minorEastAsia" w:cs="Arial"/>
          <w:sz w:val="20"/>
          <w:szCs w:val="20"/>
          <w:lang w:val="ja-JP" w:eastAsia="ja-JP" w:bidi="ja-JP"/>
        </w:rPr>
        <w:t>私たちは、生産チェーン全体がより機敏で持続可能なものとなるように、包装業界を大きく変革していきたいと思っています。</w:t>
      </w:r>
      <w:r w:rsidRPr="00E22B25">
        <w:rPr>
          <w:rFonts w:ascii="MS Gothic" w:eastAsia="MS Gothic" w:hAnsi="MS Gothic" w:cs="MS Gothic" w:hint="eastAsia"/>
          <w:sz w:val="20"/>
          <w:szCs w:val="20"/>
          <w:lang w:val="ja-JP" w:eastAsia="ja-JP" w:bidi="ja-JP"/>
        </w:rPr>
        <w:t>私達はこの変革に、接続性、デジタル化、自動化、持続可能性という４本の柱を据えています。</w:t>
      </w:r>
      <w:r w:rsidRPr="00E22B25">
        <w:rPr>
          <w:rFonts w:eastAsia="Times New Roman" w:cs="Arial"/>
          <w:sz w:val="20"/>
          <w:szCs w:val="20"/>
          <w:lang w:val="ja-JP" w:eastAsia="ja-JP" w:bidi="ja-JP"/>
        </w:rPr>
        <w:br/>
        <w:t xml:space="preserve"> </w:t>
      </w:r>
    </w:p>
    <w:p w14:paraId="618C66AB" w14:textId="77777777" w:rsidR="00E22B25" w:rsidRPr="00E22B25" w:rsidRDefault="00E22B25" w:rsidP="00E22B25">
      <w:pPr>
        <w:spacing w:line="276" w:lineRule="auto"/>
        <w:rPr>
          <w:rFonts w:eastAsia="Times New Roman" w:cs="Arial"/>
          <w:sz w:val="20"/>
          <w:szCs w:val="20"/>
          <w:lang w:val="ja-JP" w:eastAsia="ja-JP" w:bidi="ja-JP"/>
        </w:rPr>
      </w:pPr>
      <w:r w:rsidRPr="00E22B25">
        <w:rPr>
          <w:rFonts w:ascii="MS Gothic" w:eastAsia="MS Gothic" w:hAnsi="MS Gothic" w:cs="MS Gothic" w:hint="eastAsia"/>
          <w:sz w:val="20"/>
          <w:szCs w:val="20"/>
          <w:lang w:val="ja-JP" w:eastAsia="ja-JP" w:bidi="ja-JP"/>
        </w:rPr>
        <w:t>より事実に基づいたタイムリーな意思決定が、生産ワークフロー全体を通して行われるようになります。</w:t>
      </w:r>
      <w:r w:rsidRPr="00E22B25">
        <w:rPr>
          <w:rFonts w:eastAsia="Times New Roman" w:cs="Arial"/>
          <w:sz w:val="20"/>
          <w:szCs w:val="20"/>
          <w:lang w:val="ja-JP" w:eastAsia="ja-JP" w:bidi="ja-JP"/>
        </w:rPr>
        <w:t>BOBST</w:t>
      </w:r>
      <w:r w:rsidRPr="00E22B25">
        <w:rPr>
          <w:rFonts w:ascii="MS Gothic" w:eastAsia="MS Gothic" w:hAnsi="MS Gothic" w:cs="MS Gothic" w:hint="eastAsia"/>
          <w:sz w:val="20"/>
          <w:szCs w:val="20"/>
          <w:lang w:val="ja-JP" w:eastAsia="ja-JP" w:bidi="ja-JP"/>
        </w:rPr>
        <w:t>では、パッケージ生産ライン全体が接続されるという未来のビジョンを持っています。サプライチェーンのプレイヤーであるブランドオーナー、加工業者、型製造業者、梱包業者、小売業者がすべて、ワークフロー全体のデータにアクセスでき、」シームレスに繋がる未来を描いています。各マシンとツールが相互に</w:t>
      </w:r>
      <w:r w:rsidRPr="00E22B25">
        <w:rPr>
          <w:rFonts w:eastAsia="Times New Roman" w:cs="Arial"/>
          <w:sz w:val="20"/>
          <w:szCs w:val="20"/>
          <w:lang w:val="ja-JP" w:eastAsia="ja-JP" w:bidi="ja-JP"/>
        </w:rPr>
        <w:t>“</w:t>
      </w:r>
      <w:r w:rsidRPr="00E22B25">
        <w:rPr>
          <w:rFonts w:ascii="MS Gothic" w:eastAsia="MS Gothic" w:hAnsi="MS Gothic" w:cs="MS Gothic" w:hint="eastAsia"/>
          <w:sz w:val="20"/>
          <w:szCs w:val="20"/>
          <w:lang w:val="ja-JP" w:eastAsia="ja-JP" w:bidi="ja-JP"/>
        </w:rPr>
        <w:t>会話</w:t>
      </w:r>
      <w:r w:rsidRPr="00E22B25">
        <w:rPr>
          <w:rFonts w:eastAsia="Times New Roman" w:cs="Arial"/>
          <w:sz w:val="20"/>
          <w:szCs w:val="20"/>
          <w:lang w:val="ja-JP" w:eastAsia="ja-JP" w:bidi="ja-JP"/>
        </w:rPr>
        <w:t>”</w:t>
      </w:r>
      <w:r w:rsidRPr="00E22B25">
        <w:rPr>
          <w:rFonts w:ascii="MS Gothic" w:eastAsia="MS Gothic" w:hAnsi="MS Gothic" w:cs="MS Gothic" w:hint="eastAsia"/>
          <w:sz w:val="20"/>
          <w:szCs w:val="20"/>
          <w:lang w:val="ja-JP" w:eastAsia="ja-JP" w:bidi="ja-JP"/>
        </w:rPr>
        <w:t>し、クラウドベースのプラットフォームを介してシームレスにデータが伝送され、品質管理を伴いながら生産プロセス全体が統括されるビジョンです。</w:t>
      </w:r>
    </w:p>
    <w:p w14:paraId="624BAAA6" w14:textId="77777777" w:rsidR="00E22B25" w:rsidRPr="00E22B25" w:rsidRDefault="00E22B25" w:rsidP="00E22B25">
      <w:pPr>
        <w:spacing w:line="276" w:lineRule="auto"/>
        <w:rPr>
          <w:rFonts w:eastAsia="Times New Roman" w:cs="Arial"/>
          <w:sz w:val="20"/>
          <w:szCs w:val="20"/>
          <w:lang w:val="ja-JP" w:eastAsia="ja-JP" w:bidi="ja-JP"/>
        </w:rPr>
      </w:pPr>
    </w:p>
    <w:p w14:paraId="0BDE9E2A" w14:textId="77777777" w:rsidR="00E22B25" w:rsidRPr="00E22B25" w:rsidRDefault="00E22B25" w:rsidP="00E22B25">
      <w:pPr>
        <w:spacing w:line="276" w:lineRule="auto"/>
        <w:rPr>
          <w:rFonts w:eastAsia="Times New Roman" w:cs="Arial"/>
          <w:sz w:val="20"/>
          <w:szCs w:val="20"/>
          <w:lang w:val="ja-JP" w:eastAsia="ja-JP" w:bidi="ja-JP"/>
        </w:rPr>
      </w:pPr>
      <w:r w:rsidRPr="00E22B25">
        <w:rPr>
          <w:rFonts w:ascii="MS Gothic" w:eastAsia="MS Gothic" w:hAnsi="MS Gothic" w:cs="MS Gothic" w:hint="eastAsia"/>
          <w:sz w:val="20"/>
          <w:szCs w:val="20"/>
          <w:lang w:val="ja-JP" w:eastAsia="ja-JP" w:bidi="ja-JP"/>
        </w:rPr>
        <w:t>私たちは、印刷業者や加工業者向けに、機器の性能の最適化、工場全体の生産性の向上、予期しないダウンタイムの回避、最大の効率と俊敏性を実現するためのサービスを提供しています。私たちは、スマートシステムを用いて工場とジョブワークフローを自動化したいと考えています。これにより、品質が向上し、時間、労力、コストが節約できます。</w:t>
      </w:r>
    </w:p>
    <w:p w14:paraId="76666E65" w14:textId="77777777" w:rsidR="00E22B25" w:rsidRPr="00E22B25" w:rsidRDefault="00E22B25" w:rsidP="00E22B25">
      <w:pPr>
        <w:spacing w:line="276" w:lineRule="auto"/>
        <w:rPr>
          <w:rFonts w:eastAsia="Times New Roman" w:cs="Arial"/>
          <w:sz w:val="20"/>
          <w:szCs w:val="20"/>
          <w:lang w:val="ja-JP" w:eastAsia="ja-JP" w:bidi="ja-JP"/>
        </w:rPr>
      </w:pPr>
    </w:p>
    <w:p w14:paraId="52A62149" w14:textId="77777777" w:rsidR="00E22B25" w:rsidRPr="00E22B25" w:rsidRDefault="00E22B25" w:rsidP="00E22B25">
      <w:pPr>
        <w:spacing w:line="276" w:lineRule="auto"/>
        <w:rPr>
          <w:rFonts w:eastAsia="Times New Roman" w:cs="Arial"/>
          <w:sz w:val="20"/>
          <w:szCs w:val="20"/>
          <w:lang w:val="ja-JP" w:eastAsia="ja-JP" w:bidi="ja-JP"/>
        </w:rPr>
      </w:pPr>
      <w:r w:rsidRPr="00E22B25">
        <w:rPr>
          <w:rFonts w:ascii="MS Gothic" w:eastAsia="MS Gothic" w:hAnsi="MS Gothic" w:cs="MS Gothic" w:hint="eastAsia"/>
          <w:sz w:val="20"/>
          <w:szCs w:val="20"/>
          <w:lang w:val="ja-JP" w:eastAsia="ja-JP" w:bidi="ja-JP"/>
        </w:rPr>
        <w:t>最後に、今後の最大の課題として、持続可能性の推進があります。ブランドオーナーと消費者の要求を満たすことができる、バリア保護とリサイクル性を備えた環境にやさしいパッケージングに、貢献していきたいと思っています。</w:t>
      </w:r>
    </w:p>
    <w:p w14:paraId="4A57CC74" w14:textId="77777777" w:rsidR="00E22B25" w:rsidRPr="00E22B25" w:rsidRDefault="00E22B25" w:rsidP="00E22B25">
      <w:pPr>
        <w:spacing w:line="276" w:lineRule="auto"/>
        <w:rPr>
          <w:rFonts w:eastAsia="Times New Roman" w:cs="Arial"/>
          <w:sz w:val="20"/>
          <w:szCs w:val="20"/>
          <w:lang w:val="ja-JP" w:eastAsia="ja-JP" w:bidi="ja-JP"/>
        </w:rPr>
      </w:pPr>
    </w:p>
    <w:p w14:paraId="254B5D4D" w14:textId="77777777" w:rsidR="00E22B25" w:rsidRPr="00E22B25" w:rsidRDefault="00E22B25" w:rsidP="00E22B25">
      <w:pPr>
        <w:spacing w:line="276" w:lineRule="auto"/>
        <w:rPr>
          <w:rFonts w:eastAsia="Times New Roman" w:cs="Arial"/>
          <w:sz w:val="20"/>
          <w:szCs w:val="20"/>
          <w:lang w:val="ja-JP" w:eastAsia="ja-JP" w:bidi="ja-JP"/>
        </w:rPr>
      </w:pPr>
      <w:r w:rsidRPr="00E22B25">
        <w:rPr>
          <w:rFonts w:ascii="MS Gothic" w:eastAsia="MS Gothic" w:hAnsi="MS Gothic" w:cs="MS Gothic" w:hint="eastAsia"/>
          <w:sz w:val="20"/>
          <w:szCs w:val="20"/>
          <w:lang w:val="ja-JP" w:eastAsia="ja-JP" w:bidi="ja-JP"/>
        </w:rPr>
        <w:lastRenderedPageBreak/>
        <w:t>ビジョンを実現するクラス最高のマシンと優れたサービスを提供すると同時に、お客様をデジタル化および自動化したワークフローに接続していく中で、</w:t>
      </w:r>
      <w:r w:rsidRPr="00E22B25">
        <w:rPr>
          <w:rFonts w:eastAsia="Times New Roman" w:cs="Arial"/>
          <w:b/>
          <w:bCs/>
          <w:sz w:val="20"/>
          <w:szCs w:val="20"/>
          <w:lang w:val="ja-JP" w:eastAsia="ja-JP" w:bidi="ja-JP"/>
        </w:rPr>
        <w:t>BOBST Connect</w:t>
      </w:r>
      <w:r w:rsidRPr="00E22B25">
        <w:rPr>
          <w:rFonts w:ascii="MS Gothic" w:eastAsia="MS Gothic" w:hAnsi="MS Gothic" w:cs="MS Gothic" w:hint="eastAsia"/>
          <w:sz w:val="20"/>
          <w:szCs w:val="20"/>
          <w:lang w:val="ja-JP" w:eastAsia="ja-JP" w:bidi="ja-JP"/>
        </w:rPr>
        <w:t>は、ワンストッププラットフォームの主要装備となるでしょう。</w:t>
      </w:r>
      <w:r w:rsidRPr="00E22B25">
        <w:rPr>
          <w:rFonts w:eastAsia="Times New Roman" w:cs="Arial"/>
          <w:sz w:val="20"/>
          <w:szCs w:val="20"/>
          <w:lang w:val="ja-JP" w:eastAsia="ja-JP" w:bidi="ja-JP"/>
        </w:rPr>
        <w:t>BOBST Connect</w:t>
      </w:r>
      <w:r w:rsidRPr="00E22B25">
        <w:rPr>
          <w:rFonts w:ascii="MS Gothic" w:eastAsia="MS Gothic" w:hAnsi="MS Gothic" w:cs="MS Gothic" w:hint="eastAsia"/>
          <w:sz w:val="20"/>
          <w:szCs w:val="20"/>
          <w:lang w:val="ja-JP" w:eastAsia="ja-JP" w:bidi="ja-JP"/>
        </w:rPr>
        <w:t>は、顧客からの</w:t>
      </w:r>
      <w:r w:rsidRPr="00E22B25">
        <w:rPr>
          <w:rFonts w:eastAsia="Times New Roman" w:cs="Arial"/>
          <w:sz w:val="20"/>
          <w:szCs w:val="20"/>
          <w:lang w:val="ja-JP" w:eastAsia="ja-JP" w:bidi="ja-JP"/>
        </w:rPr>
        <w:t>PDF</w:t>
      </w:r>
      <w:r w:rsidRPr="00E22B25">
        <w:rPr>
          <w:rFonts w:ascii="MS Gothic" w:eastAsia="MS Gothic" w:hAnsi="MS Gothic" w:cs="MS Gothic" w:hint="eastAsia"/>
          <w:sz w:val="20"/>
          <w:szCs w:val="20"/>
          <w:lang w:val="ja-JP" w:eastAsia="ja-JP" w:bidi="ja-JP"/>
        </w:rPr>
        <w:t>から最終製品と品質レポートまで、生産プロセス全体を統括することができます。</w:t>
      </w:r>
    </w:p>
    <w:p w14:paraId="574720AC" w14:textId="77777777" w:rsidR="00E22B25" w:rsidRPr="00E22B25" w:rsidRDefault="00E22B25" w:rsidP="00E22B25">
      <w:pPr>
        <w:spacing w:line="276" w:lineRule="auto"/>
        <w:rPr>
          <w:rFonts w:eastAsia="Times New Roman" w:cs="Arial"/>
          <w:sz w:val="20"/>
          <w:szCs w:val="20"/>
          <w:lang w:val="ja-JP" w:eastAsia="ja-JP" w:bidi="ja-JP"/>
        </w:rPr>
      </w:pPr>
    </w:p>
    <w:p w14:paraId="5EBD4E2F" w14:textId="77777777" w:rsidR="00E22B25" w:rsidRPr="00E22B25" w:rsidRDefault="00E22B25" w:rsidP="00E22B25">
      <w:pPr>
        <w:spacing w:line="276" w:lineRule="auto"/>
        <w:rPr>
          <w:rFonts w:eastAsia="Times New Roman" w:cs="Arial"/>
          <w:color w:val="000000"/>
          <w:sz w:val="20"/>
          <w:szCs w:val="20"/>
          <w:lang w:val="ja-JP" w:eastAsia="ja-JP" w:bidi="ja-JP"/>
        </w:rPr>
      </w:pPr>
      <w:r w:rsidRPr="00E22B25">
        <w:rPr>
          <w:rFonts w:ascii="MS Gothic" w:eastAsia="MS Gothic" w:hAnsi="MS Gothic" w:cs="MS Gothic" w:hint="eastAsia"/>
          <w:color w:val="000000"/>
          <w:sz w:val="20"/>
          <w:szCs w:val="20"/>
          <w:lang w:val="ja-JP" w:eastAsia="ja-JP" w:bidi="ja-JP"/>
        </w:rPr>
        <w:t>「包装業界で最も顕著なのは、印刷プロセスのデジタル化です。」　と、</w:t>
      </w:r>
      <w:r w:rsidRPr="00E22B25">
        <w:rPr>
          <w:rFonts w:eastAsia="Times New Roman" w:cs="Arial"/>
          <w:color w:val="000000"/>
          <w:sz w:val="20"/>
          <w:szCs w:val="20"/>
          <w:lang w:val="ja-JP" w:eastAsia="ja-JP" w:bidi="ja-JP"/>
        </w:rPr>
        <w:t>Bobst</w:t>
      </w:r>
      <w:r w:rsidRPr="00E22B25">
        <w:rPr>
          <w:rFonts w:ascii="MS Gothic" w:eastAsia="MS Gothic" w:hAnsi="MS Gothic" w:cs="MS Gothic" w:hint="eastAsia"/>
          <w:color w:val="000000"/>
          <w:sz w:val="20"/>
          <w:szCs w:val="20"/>
          <w:lang w:val="ja-JP" w:eastAsia="ja-JP" w:bidi="ja-JP"/>
        </w:rPr>
        <w:t>グループ</w:t>
      </w:r>
      <w:r w:rsidRPr="00E22B25">
        <w:rPr>
          <w:rFonts w:eastAsia="Times New Roman" w:cs="Arial"/>
          <w:color w:val="000000"/>
          <w:sz w:val="20"/>
          <w:szCs w:val="20"/>
          <w:lang w:val="ja-JP" w:eastAsia="ja-JP" w:bidi="ja-JP"/>
        </w:rPr>
        <w:t>CEOJean-Pascal Bobst</w:t>
      </w:r>
      <w:r w:rsidRPr="00E22B25">
        <w:rPr>
          <w:rFonts w:ascii="MS Gothic" w:eastAsia="MS Gothic" w:hAnsi="MS Gothic" w:cs="MS Gothic" w:hint="eastAsia"/>
          <w:color w:val="000000"/>
          <w:sz w:val="20"/>
          <w:szCs w:val="20"/>
          <w:lang w:val="ja-JP" w:eastAsia="ja-JP" w:bidi="ja-JP"/>
        </w:rPr>
        <w:t>がコメントしています。「今後、デジタル印刷と加工が大幅に増加すると思われます。ソリューションが利用可能になっている一方で、印刷業者と加工業者の最大の課題は、印刷機単体についてではなく、加工を含む全体のワークフローです。」</w:t>
      </w:r>
      <w:r w:rsidRPr="00E22B25">
        <w:rPr>
          <w:rFonts w:eastAsia="Times New Roman" w:cs="Arial"/>
          <w:color w:val="000000"/>
          <w:sz w:val="20"/>
          <w:szCs w:val="20"/>
          <w:lang w:val="ja-JP" w:eastAsia="ja-JP" w:bidi="ja-JP"/>
        </w:rPr>
        <w:t xml:space="preserve"> </w:t>
      </w:r>
    </w:p>
    <w:p w14:paraId="1F6D49E7" w14:textId="77777777" w:rsidR="00E22B25" w:rsidRPr="00E22B25" w:rsidRDefault="00E22B25" w:rsidP="00E22B25">
      <w:pPr>
        <w:spacing w:line="276" w:lineRule="auto"/>
        <w:rPr>
          <w:rFonts w:eastAsia="Times New Roman" w:cs="Arial"/>
          <w:color w:val="000000"/>
          <w:sz w:val="20"/>
          <w:szCs w:val="20"/>
          <w:lang w:val="ja-JP" w:eastAsia="ja-JP" w:bidi="ja-JP"/>
        </w:rPr>
      </w:pPr>
    </w:p>
    <w:p w14:paraId="3EB8DAD1" w14:textId="77777777" w:rsidR="00E22B25" w:rsidRPr="00E22B25" w:rsidRDefault="00E22B25" w:rsidP="00E22B25">
      <w:pPr>
        <w:spacing w:line="276" w:lineRule="auto"/>
        <w:rPr>
          <w:rFonts w:eastAsia="Times New Roman" w:cs="Arial"/>
          <w:color w:val="000000"/>
          <w:sz w:val="20"/>
          <w:szCs w:val="20"/>
          <w:lang w:val="ja-JP" w:eastAsia="ja-JP" w:bidi="ja-JP"/>
        </w:rPr>
      </w:pPr>
      <w:r w:rsidRPr="00E22B25">
        <w:rPr>
          <w:rFonts w:ascii="MS Gothic" w:eastAsia="MS Gothic" w:hAnsi="MS Gothic" w:cs="MS Gothic" w:hint="eastAsia"/>
          <w:color w:val="000000"/>
          <w:sz w:val="20"/>
          <w:szCs w:val="20"/>
          <w:lang w:val="ja-JP" w:eastAsia="ja-JP" w:bidi="ja-JP"/>
        </w:rPr>
        <w:t>「</w:t>
      </w:r>
      <w:r w:rsidRPr="00E22B25">
        <w:rPr>
          <w:rFonts w:eastAsia="Times New Roman" w:cs="Arial"/>
          <w:color w:val="000000"/>
          <w:sz w:val="20"/>
          <w:szCs w:val="20"/>
          <w:lang w:val="ja-JP" w:eastAsia="ja-JP" w:bidi="ja-JP"/>
        </w:rPr>
        <w:t>BOBST</w:t>
      </w:r>
      <w:r w:rsidRPr="00E22B25">
        <w:rPr>
          <w:rFonts w:ascii="MS Gothic" w:eastAsia="MS Gothic" w:hAnsi="MS Gothic" w:cs="MS Gothic" w:hint="eastAsia"/>
          <w:color w:val="000000"/>
          <w:sz w:val="20"/>
          <w:szCs w:val="20"/>
          <w:lang w:val="ja-JP" w:eastAsia="ja-JP" w:bidi="ja-JP"/>
        </w:rPr>
        <w:t>では、ファイルから最終商品であるラベル、パウチ、ボックスなるまで、完全に自動化され制御されたワークフローを整えており、このビジョンがブランドオーナーや加工業者のニーズに応えています。これまでに遂げられた技術革新と、今後</w:t>
      </w:r>
      <w:r w:rsidRPr="00E22B25">
        <w:rPr>
          <w:rFonts w:eastAsia="Times New Roman" w:cs="Arial"/>
          <w:color w:val="000000"/>
          <w:sz w:val="20"/>
          <w:szCs w:val="20"/>
          <w:lang w:val="ja-JP" w:eastAsia="ja-JP" w:bidi="ja-JP"/>
        </w:rPr>
        <w:t>BOBST</w:t>
      </w:r>
      <w:r w:rsidRPr="00E22B25">
        <w:rPr>
          <w:rFonts w:ascii="MS Gothic" w:eastAsia="MS Gothic" w:hAnsi="MS Gothic" w:cs="MS Gothic" w:hint="eastAsia"/>
          <w:color w:val="000000"/>
          <w:sz w:val="20"/>
          <w:szCs w:val="20"/>
          <w:lang w:val="ja-JP" w:eastAsia="ja-JP" w:bidi="ja-JP"/>
        </w:rPr>
        <w:t>と業界のパートナーが生み出す革新を携えて、私たちは正しい方向に進んで行きます。」　と、</w:t>
      </w:r>
      <w:r w:rsidRPr="00E22B25">
        <w:rPr>
          <w:rFonts w:eastAsia="Times New Roman" w:cs="Arial"/>
          <w:color w:val="000000"/>
          <w:sz w:val="20"/>
          <w:szCs w:val="20"/>
          <w:lang w:val="ja-JP" w:eastAsia="ja-JP" w:bidi="ja-JP"/>
        </w:rPr>
        <w:t>Jean-Pascal Bobst</w:t>
      </w:r>
      <w:r w:rsidRPr="00E22B25">
        <w:rPr>
          <w:rFonts w:ascii="MS Gothic" w:eastAsia="MS Gothic" w:hAnsi="MS Gothic" w:cs="MS Gothic" w:hint="eastAsia"/>
          <w:color w:val="000000"/>
          <w:sz w:val="20"/>
          <w:szCs w:val="20"/>
          <w:lang w:val="ja-JP" w:eastAsia="ja-JP" w:bidi="ja-JP"/>
        </w:rPr>
        <w:t>は付け加えています。「私たちのビジョンは、シンプル、大胆かつ野心的で、お客様に寄り添いつつ情熱を持って、包装産業の未来を創ることを目指しています。」</w:t>
      </w:r>
    </w:p>
    <w:p w14:paraId="54AF4ABB" w14:textId="77777777" w:rsidR="00E22B25" w:rsidRPr="00E22B25" w:rsidRDefault="00E22B25" w:rsidP="00E22B25">
      <w:pPr>
        <w:spacing w:line="276" w:lineRule="auto"/>
        <w:rPr>
          <w:rFonts w:eastAsia="Times New Roman" w:cs="Arial"/>
          <w:color w:val="000000"/>
          <w:sz w:val="20"/>
          <w:szCs w:val="20"/>
          <w:lang w:val="ja-JP" w:eastAsia="ja-JP" w:bidi="ja-JP"/>
        </w:rPr>
      </w:pPr>
    </w:p>
    <w:p w14:paraId="1372CA7B" w14:textId="31AF9CED" w:rsidR="003A229F" w:rsidRDefault="00E22B25" w:rsidP="00E22B25">
      <w:pPr>
        <w:spacing w:line="276" w:lineRule="auto"/>
        <w:rPr>
          <w:rFonts w:ascii="MS Gothic" w:eastAsia="MS Gothic" w:hAnsi="MS Gothic" w:cs="MS Gothic"/>
          <w:color w:val="000000"/>
          <w:sz w:val="20"/>
          <w:szCs w:val="20"/>
          <w:lang w:val="ja-JP" w:eastAsia="ja-JP" w:bidi="ja-JP"/>
        </w:rPr>
      </w:pPr>
      <w:r w:rsidRPr="00E22B25">
        <w:rPr>
          <w:rFonts w:eastAsia="Times New Roman" w:cs="Arial"/>
          <w:color w:val="000000"/>
          <w:sz w:val="20"/>
          <w:szCs w:val="20"/>
          <w:lang w:val="ja-JP" w:eastAsia="ja-JP" w:bidi="ja-JP"/>
        </w:rPr>
        <w:t>BOBST</w:t>
      </w:r>
      <w:r w:rsidRPr="00E22B25">
        <w:rPr>
          <w:rFonts w:ascii="MS Gothic" w:eastAsia="MS Gothic" w:hAnsi="MS Gothic" w:cs="MS Gothic" w:hint="eastAsia"/>
          <w:color w:val="000000"/>
          <w:sz w:val="20"/>
          <w:szCs w:val="20"/>
          <w:lang w:val="ja-JP" w:eastAsia="ja-JP" w:bidi="ja-JP"/>
        </w:rPr>
        <w:t xml:space="preserve">は、パッケージング業界の未来創りに向かって、マシンからプロセスソリューションまで、ワークフロー全体を念頭に置きつつ、業界のデジタル変革を推進して参ります。　</w:t>
      </w:r>
      <w:r w:rsidRPr="00E22B25">
        <w:rPr>
          <w:rFonts w:eastAsia="Times New Roman" w:cs="Arial"/>
          <w:color w:val="000000"/>
          <w:sz w:val="20"/>
          <w:szCs w:val="20"/>
          <w:lang w:val="ja-JP" w:eastAsia="ja-JP" w:bidi="ja-JP"/>
        </w:rPr>
        <w:t>BOBST</w:t>
      </w:r>
      <w:r w:rsidRPr="00E22B25">
        <w:rPr>
          <w:rFonts w:ascii="MS Gothic" w:eastAsia="MS Gothic" w:hAnsi="MS Gothic" w:cs="MS Gothic" w:hint="eastAsia"/>
          <w:color w:val="000000"/>
          <w:sz w:val="20"/>
          <w:szCs w:val="20"/>
          <w:lang w:val="ja-JP" w:eastAsia="ja-JP" w:bidi="ja-JP"/>
        </w:rPr>
        <w:t>が描く業界のビジョンおよびソリューションは、</w:t>
      </w:r>
      <w:r w:rsidRPr="00E22B25">
        <w:rPr>
          <w:rFonts w:eastAsia="Times New Roman" w:cs="Arial"/>
          <w:color w:val="000000"/>
          <w:sz w:val="20"/>
          <w:szCs w:val="20"/>
          <w:lang w:val="ja-JP" w:eastAsia="ja-JP" w:bidi="ja-JP"/>
        </w:rPr>
        <w:t>BOBST</w:t>
      </w:r>
      <w:r w:rsidRPr="00E22B25">
        <w:rPr>
          <w:rFonts w:ascii="MS Gothic" w:eastAsia="MS Gothic" w:hAnsi="MS Gothic" w:cs="MS Gothic" w:hint="eastAsia"/>
          <w:color w:val="000000"/>
          <w:sz w:val="20"/>
          <w:szCs w:val="20"/>
          <w:lang w:val="ja-JP" w:eastAsia="ja-JP" w:bidi="ja-JP"/>
        </w:rPr>
        <w:t>が関連するどの業界にもメリットをもたらします。また、環境負荷を軽減し、包装界の未来を創っていきます</w:t>
      </w:r>
      <w:r w:rsidRPr="00E22B25">
        <w:rPr>
          <w:rFonts w:ascii="MS Gothic" w:eastAsia="Times New Roman" w:hAnsi="MS Gothic" w:cs="MS Gothic"/>
          <w:color w:val="000000"/>
          <w:sz w:val="20"/>
          <w:szCs w:val="20"/>
          <w:lang w:val="ja-JP" w:eastAsia="ja-JP" w:bidi="ja-JP"/>
        </w:rPr>
        <w:t>。</w:t>
      </w:r>
    </w:p>
    <w:p w14:paraId="4B37535B" w14:textId="77777777" w:rsidR="005401E0" w:rsidRDefault="005401E0" w:rsidP="00E22B25">
      <w:pPr>
        <w:spacing w:line="276" w:lineRule="auto"/>
        <w:rPr>
          <w:rFonts w:ascii="MS Gothic" w:eastAsia="MS Gothic" w:hAnsi="MS Gothic" w:cs="MS Gothic"/>
          <w:color w:val="000000"/>
          <w:sz w:val="20"/>
          <w:szCs w:val="20"/>
          <w:lang w:val="ja-JP" w:eastAsia="ja-JP" w:bidi="ja-JP"/>
        </w:rPr>
      </w:pPr>
    </w:p>
    <w:p w14:paraId="2485A94B" w14:textId="77777777" w:rsidR="005401E0" w:rsidRDefault="005401E0" w:rsidP="00E22B25">
      <w:pPr>
        <w:spacing w:line="276" w:lineRule="auto"/>
        <w:rPr>
          <w:rFonts w:ascii="MS Gothic" w:eastAsia="MS Gothic" w:hAnsi="MS Gothic" w:cs="MS Gothic"/>
          <w:color w:val="000000"/>
          <w:sz w:val="20"/>
          <w:szCs w:val="20"/>
          <w:lang w:val="ja-JP" w:eastAsia="ja-JP" w:bidi="ja-JP"/>
        </w:rPr>
      </w:pPr>
    </w:p>
    <w:p w14:paraId="3F65E326" w14:textId="77777777" w:rsidR="005401E0" w:rsidRPr="005401E0" w:rsidRDefault="005401E0" w:rsidP="005401E0">
      <w:pPr>
        <w:spacing w:line="276" w:lineRule="auto"/>
        <w:rPr>
          <w:rFonts w:eastAsia="Microsoft YaHei" w:cs="Arial"/>
          <w:color w:val="265896"/>
          <w:szCs w:val="19"/>
          <w:u w:val="single"/>
          <w:lang w:val="en-US" w:eastAsia="zh-CN" w:bidi="th-TH"/>
        </w:rPr>
      </w:pPr>
    </w:p>
    <w:p w14:paraId="42C7FC46" w14:textId="77777777" w:rsidR="005401E0" w:rsidRPr="005401E0" w:rsidRDefault="005401E0" w:rsidP="005401E0">
      <w:pPr>
        <w:shd w:val="clear" w:color="auto" w:fill="FFFFFF"/>
        <w:spacing w:after="100" w:afterAutospacing="1" w:line="276" w:lineRule="auto"/>
        <w:rPr>
          <w:rFonts w:eastAsia="Calibri" w:cs="Arial"/>
          <w:sz w:val="20"/>
          <w:szCs w:val="20"/>
          <w:lang w:val="en-US"/>
        </w:rPr>
      </w:pPr>
      <w:r w:rsidRPr="005401E0">
        <w:rPr>
          <w:rFonts w:eastAsia="Calibri" w:cs="Arial"/>
          <w:b/>
          <w:bCs/>
          <w:sz w:val="20"/>
          <w:szCs w:val="20"/>
          <w:lang w:val="en-US"/>
        </w:rPr>
        <w:t>Images</w:t>
      </w:r>
      <w:r w:rsidRPr="005401E0">
        <w:rPr>
          <w:rFonts w:eastAsia="Calibri" w:cs="Arial"/>
          <w:sz w:val="20"/>
          <w:szCs w:val="20"/>
          <w:lang w:val="en-US"/>
        </w:rPr>
        <w:t xml:space="preserve">: </w:t>
      </w:r>
      <w:hyperlink r:id="rId7" w:history="1">
        <w:r w:rsidRPr="00116376">
          <w:rPr>
            <w:rFonts w:cs="Arial"/>
            <w:color w:val="0000FF"/>
            <w:sz w:val="20"/>
            <w:szCs w:val="20"/>
            <w:u w:val="single"/>
            <w:lang w:val="en-US" w:eastAsia="zh-CN" w:bidi="th-TH"/>
          </w:rPr>
          <w:t>www.bobst.com/june2020pressconference</w:t>
        </w:r>
      </w:hyperlink>
    </w:p>
    <w:p w14:paraId="0D25F09C" w14:textId="77777777" w:rsidR="005401E0" w:rsidRPr="005401E0" w:rsidRDefault="005401E0" w:rsidP="005401E0">
      <w:pPr>
        <w:shd w:val="clear" w:color="auto" w:fill="FFFFFF"/>
        <w:spacing w:after="100" w:afterAutospacing="1" w:line="276" w:lineRule="auto"/>
        <w:rPr>
          <w:rFonts w:eastAsia="Calibri" w:cs="Arial"/>
          <w:sz w:val="20"/>
          <w:szCs w:val="20"/>
          <w:lang w:val="en-US"/>
        </w:rPr>
      </w:pPr>
      <w:r w:rsidRPr="005401E0">
        <w:rPr>
          <w:rFonts w:eastAsia="Calibri" w:cs="Arial"/>
          <w:b/>
          <w:bCs/>
          <w:sz w:val="20"/>
          <w:szCs w:val="20"/>
          <w:lang w:val="en-US"/>
        </w:rPr>
        <w:t>Videos to share publicly</w:t>
      </w:r>
      <w:r w:rsidRPr="005401E0">
        <w:rPr>
          <w:rFonts w:eastAsia="Calibri" w:cs="Arial"/>
          <w:sz w:val="20"/>
          <w:szCs w:val="20"/>
          <w:lang w:val="en-US"/>
        </w:rPr>
        <w:t xml:space="preserve">: </w:t>
      </w:r>
    </w:p>
    <w:p w14:paraId="038C48B9" w14:textId="77777777" w:rsidR="005401E0" w:rsidRPr="005401E0" w:rsidRDefault="005401E0" w:rsidP="005401E0">
      <w:pPr>
        <w:spacing w:before="100" w:beforeAutospacing="1" w:after="100" w:afterAutospacing="1"/>
        <w:rPr>
          <w:rFonts w:ascii="Times New Roman" w:hAnsi="Times New Roman"/>
          <w:sz w:val="24"/>
          <w:lang w:val="en-US" w:eastAsia="zh-CN" w:bidi="th-TH"/>
        </w:rPr>
      </w:pPr>
      <w:r w:rsidRPr="005401E0">
        <w:rPr>
          <w:rFonts w:eastAsia="Calibri" w:cs="Arial"/>
          <w:sz w:val="20"/>
          <w:szCs w:val="20"/>
          <w:lang w:val="en-US"/>
        </w:rPr>
        <w:t xml:space="preserve">BOBST Industry </w:t>
      </w:r>
      <w:r w:rsidRPr="005401E0">
        <w:rPr>
          <w:rFonts w:cs="Arial"/>
          <w:sz w:val="20"/>
          <w:szCs w:val="20"/>
          <w:lang w:val="en-US" w:eastAsia="zh-CN" w:bidi="th-TH"/>
        </w:rPr>
        <w:t xml:space="preserve">Vision: </w:t>
      </w:r>
      <w:hyperlink r:id="rId8" w:history="1">
        <w:r w:rsidRPr="005401E0">
          <w:rPr>
            <w:rFonts w:cs="Arial"/>
            <w:color w:val="0000FF"/>
            <w:sz w:val="20"/>
            <w:szCs w:val="20"/>
            <w:u w:val="single"/>
            <w:lang w:val="en-US" w:eastAsia="zh-CN" w:bidi="th-TH"/>
          </w:rPr>
          <w:t>https://youtu.be/gTnvaAriWWk</w:t>
        </w:r>
      </w:hyperlink>
    </w:p>
    <w:p w14:paraId="37CE8F97" w14:textId="77777777" w:rsidR="005401E0" w:rsidRPr="005401E0" w:rsidRDefault="005401E0" w:rsidP="005401E0">
      <w:pPr>
        <w:spacing w:before="100" w:beforeAutospacing="1" w:after="100" w:afterAutospacing="1" w:line="240" w:lineRule="auto"/>
        <w:rPr>
          <w:rFonts w:ascii="Times New Roman" w:hAnsi="Times New Roman"/>
          <w:sz w:val="24"/>
          <w:lang w:val="en-US" w:eastAsia="zh-CN" w:bidi="th-TH"/>
        </w:rPr>
      </w:pPr>
      <w:r w:rsidRPr="005401E0">
        <w:rPr>
          <w:rFonts w:cs="Arial"/>
          <w:sz w:val="20"/>
          <w:szCs w:val="20"/>
          <w:lang w:val="en-US" w:eastAsia="zh-CN" w:bidi="th-TH"/>
        </w:rPr>
        <w:t xml:space="preserve">BOBST </w:t>
      </w:r>
      <w:r w:rsidRPr="005401E0">
        <w:rPr>
          <w:rFonts w:cs="Arial"/>
          <w:color w:val="000000"/>
          <w:sz w:val="20"/>
          <w:szCs w:val="20"/>
          <w:lang w:val="en-US" w:eastAsia="zh-CN" w:bidi="th-TH"/>
        </w:rPr>
        <w:t>Connect:  </w:t>
      </w:r>
      <w:hyperlink r:id="rId9" w:history="1">
        <w:r w:rsidRPr="005401E0">
          <w:rPr>
            <w:rFonts w:cs="Arial"/>
            <w:color w:val="0000FF"/>
            <w:sz w:val="20"/>
            <w:szCs w:val="20"/>
            <w:u w:val="single"/>
            <w:lang w:val="en-US" w:eastAsia="zh-CN" w:bidi="th-TH"/>
          </w:rPr>
          <w:t>https://youtu.be/QUVhvjkorRc</w:t>
        </w:r>
      </w:hyperlink>
    </w:p>
    <w:p w14:paraId="36BC76EA" w14:textId="77777777" w:rsidR="005401E0" w:rsidRPr="005401E0" w:rsidRDefault="005401E0" w:rsidP="00E22B25">
      <w:pPr>
        <w:spacing w:line="276" w:lineRule="auto"/>
        <w:rPr>
          <w:rFonts w:eastAsia="MS Gothic" w:cs="Arial"/>
          <w:color w:val="000000"/>
          <w:sz w:val="20"/>
          <w:szCs w:val="20"/>
          <w:lang w:val="de-DE" w:eastAsia="ja-JP" w:bidi="ja-JP"/>
        </w:rPr>
      </w:pPr>
    </w:p>
    <w:p w14:paraId="35CE7985" w14:textId="77777777" w:rsidR="003A229F" w:rsidRPr="004A4755" w:rsidRDefault="003A229F" w:rsidP="003A229F">
      <w:pPr>
        <w:autoSpaceDE w:val="0"/>
        <w:autoSpaceDN w:val="0"/>
        <w:adjustRightInd w:val="0"/>
        <w:spacing w:line="271" w:lineRule="auto"/>
        <w:rPr>
          <w:rFonts w:ascii="Microsoft YaHei" w:eastAsia="Microsoft YaHei" w:hAnsi="Microsoft YaHei" w:cstheme="minorHAnsi"/>
          <w:b/>
          <w:bCs/>
          <w:sz w:val="20"/>
          <w:szCs w:val="20"/>
          <w:lang w:eastAsia="ja-JP"/>
        </w:rPr>
      </w:pPr>
    </w:p>
    <w:p w14:paraId="4D18BCEE" w14:textId="77777777" w:rsidR="00ED5F8F" w:rsidRDefault="00472731" w:rsidP="003A229F">
      <w:pPr>
        <w:spacing w:line="271" w:lineRule="auto"/>
        <w:jc w:val="both"/>
        <w:rPr>
          <w:rFonts w:ascii="Microsoft YaHei" w:eastAsia="MS Mincho" w:hAnsi="Microsoft YaHei" w:cs="Arial"/>
          <w:b/>
          <w:szCs w:val="19"/>
          <w:lang w:val="en-US" w:eastAsia="ja-JP"/>
        </w:rPr>
      </w:pPr>
      <w:r w:rsidRPr="00B30528">
        <w:rPr>
          <w:rFonts w:ascii="Microsoft YaHei" w:eastAsia="Microsoft YaHei" w:hAnsi="Microsoft YaHei" w:cs="Arial" w:hint="eastAsia"/>
          <w:b/>
          <w:szCs w:val="19"/>
          <w:lang w:val="en-US" w:eastAsia="ja-JP"/>
        </w:rPr>
        <w:t>BOBSTについて</w:t>
      </w:r>
    </w:p>
    <w:p w14:paraId="4914D997" w14:textId="77777777" w:rsidR="00F277CB" w:rsidRPr="00F277CB" w:rsidRDefault="00F277CB" w:rsidP="003A229F">
      <w:pPr>
        <w:spacing w:line="271" w:lineRule="auto"/>
        <w:jc w:val="both"/>
        <w:rPr>
          <w:rFonts w:ascii="Microsoft YaHei" w:eastAsia="MS Mincho" w:hAnsi="Microsoft YaHei" w:cs="Arial"/>
          <w:b/>
          <w:szCs w:val="19"/>
          <w:lang w:val="en-US" w:eastAsia="ja-JP"/>
        </w:rPr>
      </w:pPr>
    </w:p>
    <w:p w14:paraId="1D3C2A37" w14:textId="77777777" w:rsidR="00EE6DF0" w:rsidRPr="00EE6DF0" w:rsidRDefault="00EE6DF0" w:rsidP="00EE6DF0">
      <w:pPr>
        <w:autoSpaceDE w:val="0"/>
        <w:autoSpaceDN w:val="0"/>
        <w:adjustRightInd w:val="0"/>
        <w:spacing w:line="271" w:lineRule="auto"/>
        <w:rPr>
          <w:rFonts w:ascii="Microsoft YaHei" w:eastAsia="Microsoft YaHei" w:hAnsi="Microsoft YaHei"/>
          <w:szCs w:val="19"/>
          <w:lang w:val="en-US" w:eastAsia="ja-JP"/>
        </w:rPr>
      </w:pPr>
      <w:r w:rsidRPr="00EE6DF0">
        <w:rPr>
          <w:rFonts w:ascii="Microsoft YaHei" w:eastAsia="Microsoft YaHei" w:hAnsi="Microsoft YaHei" w:hint="eastAsia"/>
          <w:szCs w:val="19"/>
          <w:lang w:val="en-US" w:eastAsia="ja-JP"/>
        </w:rPr>
        <w:t>当社はラベル、軟包装、紙器、段ボール産業向けに基板処理、印刷、コンバーティング機器とサービスを提供する世界有数のサプライヤーです。</w:t>
      </w:r>
    </w:p>
    <w:p w14:paraId="282C3661" w14:textId="77777777" w:rsidR="00EE6DF0" w:rsidRPr="00EE6DF0" w:rsidRDefault="00EE6DF0" w:rsidP="00EE6DF0">
      <w:pPr>
        <w:autoSpaceDE w:val="0"/>
        <w:autoSpaceDN w:val="0"/>
        <w:adjustRightInd w:val="0"/>
        <w:spacing w:line="271" w:lineRule="auto"/>
        <w:rPr>
          <w:rFonts w:ascii="Microsoft YaHei" w:eastAsia="Microsoft YaHei" w:hAnsi="Microsoft YaHei"/>
          <w:szCs w:val="19"/>
          <w:lang w:val="en-US" w:eastAsia="ja-JP"/>
        </w:rPr>
      </w:pPr>
    </w:p>
    <w:p w14:paraId="4829AA51" w14:textId="432EFC22" w:rsidR="00ED5F8F" w:rsidRPr="00B30528" w:rsidRDefault="00EE6DF0" w:rsidP="00EE6DF0">
      <w:pPr>
        <w:autoSpaceDE w:val="0"/>
        <w:autoSpaceDN w:val="0"/>
        <w:adjustRightInd w:val="0"/>
        <w:spacing w:line="271" w:lineRule="auto"/>
        <w:rPr>
          <w:rFonts w:ascii="Microsoft YaHei" w:eastAsia="Microsoft YaHei" w:hAnsi="Microsoft YaHei" w:cs="Arial"/>
          <w:b/>
          <w:bCs/>
          <w:szCs w:val="19"/>
          <w:lang w:val="en-US" w:eastAsia="ja-JP"/>
        </w:rPr>
      </w:pPr>
      <w:r w:rsidRPr="00EE6DF0">
        <w:rPr>
          <w:rFonts w:ascii="Microsoft YaHei" w:eastAsia="Microsoft YaHei" w:hAnsi="Microsoft YaHei" w:hint="eastAsia"/>
          <w:szCs w:val="19"/>
          <w:lang w:val="en-US" w:eastAsia="ja-JP"/>
        </w:rPr>
        <w:lastRenderedPageBreak/>
        <w:t>Joseph Bobstにより1890年にスイスのローザンヌに設立されたBOBST社は、50カ国以上で事業を展開しており、8カ国に15の生産拠点を持ち従業員数は全世界で5,500名に及びます。 2019年12月期の連結売上高は、16億3,600万スイスフランでした。</w:t>
      </w:r>
    </w:p>
    <w:p w14:paraId="0177C0B1" w14:textId="77777777" w:rsidR="00ED5F8F" w:rsidRPr="00B30528" w:rsidRDefault="00ED5F8F" w:rsidP="003A229F">
      <w:pPr>
        <w:autoSpaceDE w:val="0"/>
        <w:autoSpaceDN w:val="0"/>
        <w:adjustRightInd w:val="0"/>
        <w:spacing w:line="271" w:lineRule="auto"/>
        <w:rPr>
          <w:rFonts w:ascii="Microsoft YaHei" w:eastAsia="Microsoft YaHei" w:hAnsi="Microsoft YaHei" w:cs="Arial"/>
          <w:b/>
          <w:bCs/>
          <w:szCs w:val="19"/>
          <w:lang w:eastAsia="ja-JP"/>
        </w:rPr>
      </w:pPr>
    </w:p>
    <w:p w14:paraId="6A2802EA" w14:textId="77777777" w:rsidR="00ED5F8F" w:rsidRPr="00116376" w:rsidRDefault="00472731" w:rsidP="003A229F">
      <w:pPr>
        <w:spacing w:line="271" w:lineRule="auto"/>
        <w:rPr>
          <w:rFonts w:ascii="Microsoft YaHei" w:eastAsia="Microsoft YaHei" w:hAnsi="Microsoft YaHei" w:cs="Arial"/>
          <w:b/>
          <w:color w:val="333333"/>
          <w:szCs w:val="19"/>
          <w:lang w:val="fr-FR" w:eastAsia="zh-CN"/>
        </w:rPr>
      </w:pPr>
      <w:r w:rsidRPr="00B30528">
        <w:rPr>
          <w:rFonts w:ascii="Microsoft YaHei" w:eastAsia="Microsoft YaHei" w:hAnsi="Microsoft YaHei" w:cs="Arial" w:hint="eastAsia"/>
          <w:b/>
          <w:color w:val="333333"/>
          <w:szCs w:val="19"/>
          <w:lang w:eastAsia="zh-CN"/>
        </w:rPr>
        <w:t>プレスコンタクト</w:t>
      </w:r>
      <w:r w:rsidRPr="00116376">
        <w:rPr>
          <w:rFonts w:ascii="Microsoft YaHei" w:eastAsia="Microsoft YaHei" w:hAnsi="Microsoft YaHei" w:cs="Arial" w:hint="eastAsia"/>
          <w:b/>
          <w:color w:val="333333"/>
          <w:szCs w:val="19"/>
          <w:lang w:val="fr-FR" w:eastAsia="zh-CN"/>
        </w:rPr>
        <w:t>：</w:t>
      </w:r>
    </w:p>
    <w:p w14:paraId="1C04C931" w14:textId="77777777" w:rsidR="00F277CB" w:rsidRPr="00116376" w:rsidRDefault="00F277CB" w:rsidP="003A229F">
      <w:pPr>
        <w:spacing w:line="271" w:lineRule="auto"/>
        <w:rPr>
          <w:rFonts w:ascii="Microsoft YaHei" w:eastAsia="Microsoft YaHei" w:hAnsi="Microsoft YaHei" w:cs="Arial"/>
          <w:b/>
          <w:color w:val="333333"/>
          <w:szCs w:val="19"/>
          <w:lang w:val="fr-FR" w:eastAsia="zh-CN"/>
        </w:rPr>
      </w:pPr>
    </w:p>
    <w:p w14:paraId="7EA7173E" w14:textId="77777777" w:rsidR="00664A6D" w:rsidRPr="00116376" w:rsidRDefault="00664A6D" w:rsidP="003A229F">
      <w:pPr>
        <w:spacing w:line="266" w:lineRule="auto"/>
        <w:rPr>
          <w:rFonts w:ascii="Microsoft YaHei" w:eastAsia="Microsoft YaHei" w:hAnsi="Microsoft YaHei" w:cs="Arial"/>
          <w:szCs w:val="19"/>
          <w:lang w:val="fr-FR" w:eastAsia="zh-CN"/>
        </w:rPr>
      </w:pPr>
      <w:r w:rsidRPr="00116376">
        <w:rPr>
          <w:rFonts w:ascii="Microsoft YaHei" w:eastAsia="Microsoft YaHei" w:hAnsi="Microsoft YaHei" w:cs="Arial"/>
          <w:szCs w:val="19"/>
          <w:lang w:val="fr-FR" w:eastAsia="zh-CN"/>
        </w:rPr>
        <w:t>Gudrun Alex</w:t>
      </w:r>
      <w:r w:rsidRPr="00116376">
        <w:rPr>
          <w:rFonts w:ascii="Microsoft YaHei" w:eastAsia="Microsoft YaHei" w:hAnsi="Microsoft YaHei" w:cs="Arial"/>
          <w:szCs w:val="19"/>
          <w:lang w:val="fr-FR" w:eastAsia="zh-CN"/>
        </w:rPr>
        <w:br/>
        <w:t xml:space="preserve">BOBST PR </w:t>
      </w:r>
      <w:proofErr w:type="spellStart"/>
      <w:r w:rsidRPr="00116376">
        <w:rPr>
          <w:rFonts w:ascii="Microsoft YaHei" w:eastAsia="Microsoft YaHei" w:hAnsi="Microsoft YaHei" w:cs="Arial"/>
          <w:szCs w:val="19"/>
          <w:lang w:val="fr-FR" w:eastAsia="zh-CN"/>
        </w:rPr>
        <w:t>Representative</w:t>
      </w:r>
      <w:proofErr w:type="spellEnd"/>
    </w:p>
    <w:p w14:paraId="6B33996F" w14:textId="77777777" w:rsidR="00664A6D" w:rsidRPr="00116376" w:rsidRDefault="00664A6D" w:rsidP="003A229F">
      <w:pPr>
        <w:rPr>
          <w:rFonts w:ascii="Microsoft YaHei" w:eastAsia="Microsoft YaHei" w:hAnsi="Microsoft YaHei" w:cs="Arial"/>
          <w:szCs w:val="19"/>
          <w:lang w:val="fr-FR" w:eastAsia="de-DE"/>
        </w:rPr>
      </w:pPr>
      <w:r w:rsidRPr="00116376">
        <w:rPr>
          <w:rFonts w:ascii="Microsoft YaHei" w:eastAsia="Microsoft YaHei" w:hAnsi="Microsoft YaHei" w:cs="Arial"/>
          <w:szCs w:val="19"/>
          <w:lang w:val="fr-FR" w:eastAsia="de-DE"/>
        </w:rPr>
        <w:t>Tel</w:t>
      </w:r>
      <w:proofErr w:type="gramStart"/>
      <w:r w:rsidRPr="00116376">
        <w:rPr>
          <w:rFonts w:ascii="Microsoft YaHei" w:eastAsia="Microsoft YaHei" w:hAnsi="Microsoft YaHei" w:cs="Arial"/>
          <w:szCs w:val="19"/>
          <w:lang w:val="fr-FR" w:eastAsia="de-DE"/>
        </w:rPr>
        <w:t>.:</w:t>
      </w:r>
      <w:proofErr w:type="gramEnd"/>
      <w:r w:rsidRPr="00116376">
        <w:rPr>
          <w:rFonts w:ascii="Microsoft YaHei" w:eastAsia="Microsoft YaHei" w:hAnsi="Microsoft YaHei" w:cs="Arial"/>
          <w:szCs w:val="19"/>
          <w:lang w:val="fr-FR" w:eastAsia="de-DE"/>
        </w:rPr>
        <w:t xml:space="preserve"> +49 211 58 58 66 66 </w:t>
      </w:r>
    </w:p>
    <w:p w14:paraId="35923787" w14:textId="77777777" w:rsidR="00664A6D" w:rsidRPr="00116376" w:rsidRDefault="00664A6D" w:rsidP="003A229F">
      <w:pPr>
        <w:rPr>
          <w:rFonts w:ascii="Microsoft YaHei" w:eastAsia="Microsoft YaHei" w:hAnsi="Microsoft YaHei" w:cs="Arial"/>
          <w:szCs w:val="19"/>
          <w:lang w:val="fr-FR" w:eastAsia="de-DE"/>
        </w:rPr>
      </w:pPr>
      <w:proofErr w:type="gramStart"/>
      <w:r w:rsidRPr="00116376">
        <w:rPr>
          <w:rFonts w:ascii="Microsoft YaHei" w:eastAsia="Microsoft YaHei" w:hAnsi="Microsoft YaHei" w:cs="Arial"/>
          <w:szCs w:val="19"/>
          <w:lang w:val="fr-FR" w:eastAsia="de-DE"/>
        </w:rPr>
        <w:t>Mobile:</w:t>
      </w:r>
      <w:proofErr w:type="gramEnd"/>
      <w:r w:rsidRPr="00116376">
        <w:rPr>
          <w:rFonts w:ascii="Microsoft YaHei" w:eastAsia="Microsoft YaHei" w:hAnsi="Microsoft YaHei" w:cs="Arial"/>
          <w:szCs w:val="19"/>
          <w:lang w:val="fr-FR" w:eastAsia="de-DE"/>
        </w:rPr>
        <w:t xml:space="preserve"> +49 160 48 41 439</w:t>
      </w:r>
    </w:p>
    <w:p w14:paraId="456907CA" w14:textId="77777777" w:rsidR="003A229F" w:rsidRPr="00116376" w:rsidRDefault="003A229F" w:rsidP="003A229F">
      <w:pPr>
        <w:rPr>
          <w:rFonts w:ascii="Microsoft YaHei" w:eastAsia="Microsoft YaHei" w:hAnsi="Microsoft YaHei" w:cs="Arial"/>
          <w:szCs w:val="19"/>
          <w:lang w:val="fr-FR" w:eastAsia="de-DE"/>
        </w:rPr>
      </w:pPr>
      <w:proofErr w:type="gramStart"/>
      <w:r w:rsidRPr="00116376">
        <w:rPr>
          <w:rFonts w:ascii="Microsoft YaHei" w:eastAsia="Microsoft YaHei" w:hAnsi="Microsoft YaHei" w:cs="Arial"/>
          <w:szCs w:val="19"/>
          <w:lang w:val="fr-FR" w:eastAsia="de-DE"/>
        </w:rPr>
        <w:t>Email:</w:t>
      </w:r>
      <w:proofErr w:type="gramEnd"/>
      <w:r w:rsidRPr="00116376">
        <w:rPr>
          <w:rFonts w:ascii="Microsoft YaHei" w:eastAsia="Microsoft YaHei" w:hAnsi="Microsoft YaHei" w:cs="Arial"/>
          <w:szCs w:val="19"/>
          <w:lang w:val="fr-FR" w:eastAsia="de-DE"/>
        </w:rPr>
        <w:t xml:space="preserve"> </w:t>
      </w:r>
      <w:hyperlink r:id="rId10" w:history="1">
        <w:r w:rsidRPr="00116376">
          <w:rPr>
            <w:rFonts w:ascii="Microsoft YaHei" w:eastAsia="Microsoft YaHei" w:hAnsi="Microsoft YaHei" w:cstheme="majorHAnsi"/>
            <w:color w:val="0000FF"/>
            <w:szCs w:val="19"/>
            <w:u w:val="single"/>
            <w:lang w:val="fr-FR" w:eastAsia="de-DE"/>
          </w:rPr>
          <w:t>gudrun.alex@bobst.com</w:t>
        </w:r>
      </w:hyperlink>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11"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12"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Twitter: @</w:t>
      </w:r>
      <w:proofErr w:type="spellStart"/>
      <w:r w:rsidRPr="00B30528">
        <w:rPr>
          <w:rFonts w:ascii="Microsoft YaHei" w:eastAsia="Microsoft YaHei" w:hAnsi="Microsoft YaHei" w:cstheme="majorHAnsi"/>
          <w:szCs w:val="19"/>
          <w:lang w:val="en-US" w:eastAsia="zh-CN" w:bidi="th-TH"/>
        </w:rPr>
        <w:t>BOBSTglobal</w:t>
      </w:r>
      <w:proofErr w:type="spellEnd"/>
      <w:r w:rsidRPr="00B30528">
        <w:rPr>
          <w:rFonts w:ascii="Microsoft YaHei" w:eastAsia="Microsoft YaHei" w:hAnsi="Microsoft YaHei" w:cstheme="majorHAnsi"/>
          <w:szCs w:val="19"/>
          <w:lang w:val="en-US" w:eastAsia="zh-CN" w:bidi="th-TH"/>
        </w:rPr>
        <w:t xml:space="preserve"> </w:t>
      </w:r>
      <w:hyperlink r:id="rId13"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4"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5"/>
      <w:footerReference w:type="default" r:id="rId16"/>
      <w:headerReference w:type="first" r:id="rId17"/>
      <w:footerReference w:type="first" r:id="rId18"/>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50578" w14:textId="77777777" w:rsidR="004A21B3" w:rsidRDefault="004A21B3" w:rsidP="00BB5BE9">
      <w:pPr>
        <w:spacing w:line="240" w:lineRule="auto"/>
      </w:pPr>
      <w:r>
        <w:separator/>
      </w:r>
    </w:p>
  </w:endnote>
  <w:endnote w:type="continuationSeparator" w:id="0">
    <w:p w14:paraId="2572D8DF" w14:textId="77777777" w:rsidR="004A21B3" w:rsidRDefault="004A21B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eastAsia="ja-JP"/>
      </w:rPr>
    </w:pPr>
    <w:r w:rsidRPr="00452538">
      <w:rPr>
        <w:rFonts w:hint="eastAsia"/>
        <w:noProof/>
        <w:lang w:eastAsia="ja-JP"/>
      </w:rPr>
      <w:t>プレスリリース</w:t>
    </w:r>
    <w:r w:rsidRPr="00452538">
      <w:rPr>
        <w:rFonts w:hint="eastAsia"/>
        <w:noProof/>
        <w:lang w:val="en-GB" w:eastAsia="ja-JP"/>
      </w:rPr>
      <w:t xml:space="preserve"> </w:t>
    </w:r>
    <w:r w:rsidR="00546823" w:rsidRPr="00452538">
      <w:rPr>
        <w:lang w:val="en-GB" w:eastAsia="ja-JP"/>
      </w:rPr>
      <w:t xml:space="preserve">| </w:t>
    </w:r>
    <w:sdt>
      <w:sdtPr>
        <w:tag w:val="T_Page"/>
        <w:id w:val="138242416"/>
      </w:sdtPr>
      <w:sdtEndPr/>
      <w:sdtContent>
        <w:r w:rsidR="005D389A" w:rsidRPr="00452538">
          <w:rPr>
            <w:lang w:val="en-GB" w:eastAsia="ja-JP"/>
          </w:rPr>
          <w:t>Page</w:t>
        </w:r>
      </w:sdtContent>
    </w:sdt>
    <w:r w:rsidR="00546823" w:rsidRPr="00452538">
      <w:rPr>
        <w:lang w:val="en-GB" w:eastAsia="ja-JP"/>
      </w:rPr>
      <w:t xml:space="preserve"> </w:t>
    </w:r>
    <w:r w:rsidR="00546823" w:rsidRPr="005D389A">
      <w:fldChar w:fldCharType="begin"/>
    </w:r>
    <w:r w:rsidR="00546823" w:rsidRPr="00452538">
      <w:rPr>
        <w:lang w:val="en-GB" w:eastAsia="ja-JP"/>
      </w:rPr>
      <w:instrText xml:space="preserve"> PAGE   \* MERGEFORMAT </w:instrText>
    </w:r>
    <w:r w:rsidR="00546823" w:rsidRPr="005D389A">
      <w:fldChar w:fldCharType="separate"/>
    </w:r>
    <w:r w:rsidR="005401E0">
      <w:rPr>
        <w:noProof/>
        <w:lang w:val="en-GB" w:eastAsia="ja-JP"/>
      </w:rPr>
      <w:t>3</w:t>
    </w:r>
    <w:r w:rsidR="00546823" w:rsidRPr="005D389A">
      <w:fldChar w:fldCharType="end"/>
    </w:r>
    <w:r w:rsidR="00546823" w:rsidRPr="00452538">
      <w:rPr>
        <w:lang w:val="en-GB" w:eastAsia="ja-JP"/>
      </w:rPr>
      <w:t xml:space="preserve"> </w:t>
    </w:r>
    <w:sdt>
      <w:sdtPr>
        <w:tag w:val="T_PageOf"/>
        <w:id w:val="-2122363321"/>
      </w:sdtPr>
      <w:sdtEndPr/>
      <w:sdtContent>
        <w:r w:rsidR="005D389A" w:rsidRPr="00452538">
          <w:rPr>
            <w:lang w:val="en-GB" w:eastAsia="ja-JP"/>
          </w:rPr>
          <w:t>of</w:t>
        </w:r>
      </w:sdtContent>
    </w:sdt>
    <w:r w:rsidR="00546823" w:rsidRPr="00452538">
      <w:rPr>
        <w:lang w:val="en-GB" w:eastAsia="ja-JP"/>
      </w:rPr>
      <w:t xml:space="preserve"> </w:t>
    </w:r>
    <w:r w:rsidR="0071340B">
      <w:rPr>
        <w:noProof/>
      </w:rPr>
      <w:fldChar w:fldCharType="begin"/>
    </w:r>
    <w:r w:rsidR="0071340B" w:rsidRPr="00452538">
      <w:rPr>
        <w:noProof/>
        <w:lang w:val="en-GB" w:eastAsia="ja-JP"/>
      </w:rPr>
      <w:instrText xml:space="preserve"> NUMPAGES   \* MERGEFORMAT </w:instrText>
    </w:r>
    <w:r w:rsidR="0071340B">
      <w:rPr>
        <w:noProof/>
      </w:rPr>
      <w:fldChar w:fldCharType="separate"/>
    </w:r>
    <w:r w:rsidR="005401E0">
      <w:rPr>
        <w:noProof/>
        <w:lang w:val="en-GB" w:eastAsia="ja-JP"/>
      </w:rPr>
      <w:t>3</w:t>
    </w:r>
    <w:r w:rsidR="0071340B">
      <w:rPr>
        <w:noProof/>
      </w:rPr>
      <w:fldChar w:fldCharType="end"/>
    </w:r>
  </w:p>
  <w:p w14:paraId="62C7ABEC" w14:textId="77777777" w:rsidR="005E53AA" w:rsidRPr="00452538" w:rsidRDefault="005E53AA" w:rsidP="00F36CF1">
    <w:pPr>
      <w:pStyle w:val="Footer"/>
      <w:rPr>
        <w:noProof/>
        <w:lang w:val="en-GB" w:eastAsia="ja-JP"/>
      </w:rPr>
    </w:pPr>
  </w:p>
  <w:p w14:paraId="211B74FF" w14:textId="77777777" w:rsidR="005E53AA" w:rsidRPr="00452538" w:rsidRDefault="005E53AA" w:rsidP="00F36CF1">
    <w:pPr>
      <w:pStyle w:val="Footer"/>
      <w:rPr>
        <w:noProof/>
        <w:lang w:val="en-GB" w:eastAsia="ja-JP"/>
      </w:rPr>
    </w:pPr>
  </w:p>
  <w:sdt>
    <w:sdtPr>
      <w:rPr>
        <w:rFonts w:cs="Tahoma"/>
        <w:b/>
        <w:sz w:val="15"/>
        <w:szCs w:val="22"/>
        <w:lang w:val="fr-CH" w:eastAsia="zh-CN"/>
      </w:rPr>
      <w:tag w:val="E_Company"/>
      <w:id w:val="1614861360"/>
    </w:sdtPr>
    <w:sdtEndPr/>
    <w:sdtContent>
      <w:p w14:paraId="35642292" w14:textId="77777777" w:rsidR="005E53AA" w:rsidRPr="00E22B25" w:rsidRDefault="005E53AA" w:rsidP="005E53AA">
        <w:pPr>
          <w:spacing w:line="200" w:lineRule="atLeast"/>
          <w:rPr>
            <w:rFonts w:cs="Tahoma"/>
            <w:b/>
            <w:sz w:val="15"/>
            <w:szCs w:val="22"/>
            <w:lang w:eastAsia="zh-CN"/>
          </w:rPr>
        </w:pPr>
        <w:r w:rsidRPr="00E22B25">
          <w:rPr>
            <w:rFonts w:cs="Tahoma"/>
            <w:b/>
            <w:sz w:val="15"/>
            <w:szCs w:val="22"/>
            <w:lang w:eastAsia="zh-CN"/>
          </w:rPr>
          <w:t>Bobst Mex SA</w:t>
        </w:r>
      </w:p>
    </w:sdtContent>
  </w:sdt>
  <w:sdt>
    <w:sdtPr>
      <w:rPr>
        <w:rFonts w:cs="Tahoma"/>
        <w:sz w:val="14"/>
        <w:szCs w:val="22"/>
        <w:lang w:val="fr-CH" w:eastAsia="zh-CN"/>
      </w:rPr>
      <w:tag w:val="M_LegalFooter"/>
      <w:id w:val="-1510678994"/>
    </w:sdtPr>
    <w:sdtEndPr/>
    <w:sdtContent>
      <w:p w14:paraId="5D8EFCE6" w14:textId="77777777" w:rsidR="005E53AA" w:rsidRPr="00E22B25" w:rsidRDefault="005E53AA" w:rsidP="005E53AA">
        <w:pPr>
          <w:spacing w:line="200" w:lineRule="atLeast"/>
          <w:rPr>
            <w:rFonts w:cs="Tahoma"/>
            <w:sz w:val="14"/>
            <w:szCs w:val="22"/>
            <w:lang w:eastAsia="zh-CN"/>
          </w:rPr>
        </w:pPr>
        <w:r w:rsidRPr="00E22B25">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512F9" w14:textId="77777777" w:rsidR="004A21B3" w:rsidRDefault="004A21B3" w:rsidP="00BB5BE9">
      <w:pPr>
        <w:spacing w:line="240" w:lineRule="auto"/>
      </w:pPr>
      <w:r>
        <w:separator/>
      </w:r>
    </w:p>
  </w:footnote>
  <w:footnote w:type="continuationSeparator" w:id="0">
    <w:p w14:paraId="0BC57F4E" w14:textId="77777777" w:rsidR="004A21B3" w:rsidRDefault="004A21B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4A21B3" w:rsidP="00BB5BE9">
    <w:pPr>
      <w:pStyle w:val="Header"/>
    </w:pPr>
    <w:sdt>
      <w:sdtPr>
        <w:tag w:val="X_StaticLogo"/>
        <w:id w:val="-1429885881"/>
      </w:sdtPr>
      <w:sdtEndPr/>
      <w:sdtContent>
        <w:r w:rsidR="00165731" w:rsidRPr="005D389A">
          <w:rPr>
            <w:noProof/>
            <w:lang w:bidi="th-TH"/>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4A21B3" w:rsidP="00DB1DC2">
    <w:pPr>
      <w:pStyle w:val="Header"/>
    </w:pPr>
    <w:sdt>
      <w:sdtPr>
        <w:tag w:val="X_StaticLogo"/>
        <w:id w:val="1410575528"/>
      </w:sdtPr>
      <w:sdtEndPr/>
      <w:sdtContent>
        <w:r w:rsidR="00DB1DC2" w:rsidRPr="005D389A">
          <w:rPr>
            <w:noProof/>
            <w:lang w:bidi="th-TH"/>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16376"/>
    <w:rsid w:val="00162F04"/>
    <w:rsid w:val="00165731"/>
    <w:rsid w:val="00172F28"/>
    <w:rsid w:val="001839DF"/>
    <w:rsid w:val="00185617"/>
    <w:rsid w:val="00193DE7"/>
    <w:rsid w:val="0027064C"/>
    <w:rsid w:val="003800D4"/>
    <w:rsid w:val="003A15FB"/>
    <w:rsid w:val="003A229F"/>
    <w:rsid w:val="00452538"/>
    <w:rsid w:val="00472731"/>
    <w:rsid w:val="004A21B3"/>
    <w:rsid w:val="004C2489"/>
    <w:rsid w:val="004F3549"/>
    <w:rsid w:val="005401E0"/>
    <w:rsid w:val="00546823"/>
    <w:rsid w:val="005A48B2"/>
    <w:rsid w:val="005B2F61"/>
    <w:rsid w:val="005D389A"/>
    <w:rsid w:val="005E53AA"/>
    <w:rsid w:val="00664A6D"/>
    <w:rsid w:val="006911C2"/>
    <w:rsid w:val="006A45F6"/>
    <w:rsid w:val="006B375D"/>
    <w:rsid w:val="006D6C08"/>
    <w:rsid w:val="006F2F30"/>
    <w:rsid w:val="0071340B"/>
    <w:rsid w:val="008143CA"/>
    <w:rsid w:val="00891214"/>
    <w:rsid w:val="008B5EF4"/>
    <w:rsid w:val="008D353F"/>
    <w:rsid w:val="00937934"/>
    <w:rsid w:val="00961F87"/>
    <w:rsid w:val="009873BF"/>
    <w:rsid w:val="009A0420"/>
    <w:rsid w:val="009E2BD1"/>
    <w:rsid w:val="00A131E9"/>
    <w:rsid w:val="00A35FC4"/>
    <w:rsid w:val="00AB644E"/>
    <w:rsid w:val="00B30528"/>
    <w:rsid w:val="00BB5BE9"/>
    <w:rsid w:val="00C20D00"/>
    <w:rsid w:val="00C54D1D"/>
    <w:rsid w:val="00CC7F9D"/>
    <w:rsid w:val="00D03400"/>
    <w:rsid w:val="00D7058C"/>
    <w:rsid w:val="00D87885"/>
    <w:rsid w:val="00DB1DC2"/>
    <w:rsid w:val="00DE5DD2"/>
    <w:rsid w:val="00E110E9"/>
    <w:rsid w:val="00E22B25"/>
    <w:rsid w:val="00ED5F8F"/>
    <w:rsid w:val="00EE6DF0"/>
    <w:rsid w:val="00F03D8B"/>
    <w:rsid w:val="00F277CB"/>
    <w:rsid w:val="00F36CF1"/>
    <w:rsid w:val="00F73D4E"/>
    <w:rsid w:val="00FA28A3"/>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98234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TnvaAriWWk" TargetMode="External"/><Relationship Id="rId13" Type="http://schemas.openxmlformats.org/officeDocument/2006/relationships/hyperlink" Target="http://www.bobst.com/twitte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obst.com/june2020pressconference" TargetMode="External"/><Relationship Id="rId12" Type="http://schemas.openxmlformats.org/officeDocument/2006/relationships/hyperlink" Target="http://www.bobst.com/linkedi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faceboo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udrun.alex@bobs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QUVhvjkorRc" TargetMode="Externa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Template>
  <TotalTime>2</TotalTime>
  <Pages>3</Pages>
  <Words>459</Words>
  <Characters>2529</Characters>
  <Application>Microsoft Office Word</Application>
  <DocSecurity>0</DocSecurity>
  <Lines>21</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5</cp:revision>
  <cp:lastPrinted>2015-02-06T09:00:00Z</cp:lastPrinted>
  <dcterms:created xsi:type="dcterms:W3CDTF">2020-06-08T14:37:00Z</dcterms:created>
  <dcterms:modified xsi:type="dcterms:W3CDTF">2020-06-09T12:04:00Z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